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1B" w:rsidRDefault="00906260" w:rsidP="00F21815">
      <w:pPr>
        <w:spacing w:after="0" w:line="240" w:lineRule="auto"/>
        <w:jc w:val="center"/>
        <w:rPr>
          <w:b/>
          <w:sz w:val="36"/>
        </w:rPr>
      </w:pPr>
      <w:bookmarkStart w:id="0" w:name="_GoBack"/>
      <w:bookmarkEnd w:id="0"/>
      <w:r w:rsidRPr="006C42B3">
        <w:rPr>
          <w:rFonts w:ascii="Arial" w:hAnsi="Arial" w:cs="Arial"/>
          <w:noProof/>
          <w:lang w:eastAsia="en-GB"/>
        </w:rPr>
        <w:drawing>
          <wp:anchor distT="0" distB="0" distL="114300" distR="114300" simplePos="0" relativeHeight="251654656" behindDoc="0" locked="0" layoutInCell="1" allowOverlap="1" wp14:anchorId="44EB14AA" wp14:editId="0984A730">
            <wp:simplePos x="0" y="0"/>
            <wp:positionH relativeFrom="column">
              <wp:posOffset>-2540</wp:posOffset>
            </wp:positionH>
            <wp:positionV relativeFrom="paragraph">
              <wp:posOffset>64770</wp:posOffset>
            </wp:positionV>
            <wp:extent cx="1459865" cy="971550"/>
            <wp:effectExtent l="0" t="0" r="0" b="0"/>
            <wp:wrapThrough wrapText="bothSides">
              <wp:wrapPolygon edited="0">
                <wp:start x="0" y="0"/>
                <wp:lineTo x="0" y="21176"/>
                <wp:lineTo x="21421" y="21176"/>
                <wp:lineTo x="21421" y="0"/>
                <wp:lineTo x="0" y="0"/>
              </wp:wrapPolygon>
            </wp:wrapThrough>
            <wp:docPr id="2" name="Picture 2" descr="Image result for daffodil pictur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ffodil pictur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986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simplePos x="0" y="0"/>
            <wp:positionH relativeFrom="column">
              <wp:posOffset>5151120</wp:posOffset>
            </wp:positionH>
            <wp:positionV relativeFrom="paragraph">
              <wp:posOffset>7620</wp:posOffset>
            </wp:positionV>
            <wp:extent cx="1133475" cy="1133475"/>
            <wp:effectExtent l="0" t="0" r="0" b="0"/>
            <wp:wrapThrough wrapText="bothSides">
              <wp:wrapPolygon edited="0">
                <wp:start x="0" y="0"/>
                <wp:lineTo x="0" y="21418"/>
                <wp:lineTo x="21418" y="21418"/>
                <wp:lineTo x="21418" y="0"/>
                <wp:lineTo x="0" y="0"/>
              </wp:wrapPolygon>
            </wp:wrapThrough>
            <wp:docPr id="5" name="Picture 5" descr="Springtime Fun – WANDERWILD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ringtime Fun – WANDERWILD 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41B">
        <w:rPr>
          <w:b/>
          <w:sz w:val="36"/>
        </w:rPr>
        <w:t>Station Road Medical Practice</w:t>
      </w:r>
    </w:p>
    <w:p w:rsidR="00F21815" w:rsidRPr="00345D84" w:rsidRDefault="00B10CD8" w:rsidP="00F21815">
      <w:pPr>
        <w:spacing w:after="0" w:line="240" w:lineRule="auto"/>
        <w:jc w:val="center"/>
        <w:rPr>
          <w:b/>
          <w:sz w:val="36"/>
        </w:rPr>
      </w:pPr>
      <w:r>
        <w:rPr>
          <w:b/>
          <w:sz w:val="36"/>
        </w:rPr>
        <w:t>Spring</w:t>
      </w:r>
      <w:r w:rsidR="00F21815" w:rsidRPr="00345D84">
        <w:rPr>
          <w:b/>
          <w:sz w:val="36"/>
        </w:rPr>
        <w:t xml:space="preserve"> Newsletter</w:t>
      </w:r>
    </w:p>
    <w:p w:rsidR="00F21815" w:rsidRDefault="00F21815" w:rsidP="00F21815">
      <w:pPr>
        <w:spacing w:after="0" w:line="240" w:lineRule="auto"/>
        <w:jc w:val="both"/>
      </w:pPr>
    </w:p>
    <w:p w:rsidR="00F21815" w:rsidRDefault="00F21815" w:rsidP="00F21815">
      <w:pPr>
        <w:spacing w:after="0" w:line="240" w:lineRule="auto"/>
        <w:jc w:val="both"/>
      </w:pPr>
    </w:p>
    <w:p w:rsidR="00F1241B" w:rsidRDefault="00F1241B" w:rsidP="00B21AFD">
      <w:pPr>
        <w:spacing w:after="0" w:line="240" w:lineRule="auto"/>
        <w:jc w:val="both"/>
      </w:pPr>
    </w:p>
    <w:p w:rsidR="00906260" w:rsidRDefault="00906260" w:rsidP="00B21AFD">
      <w:pPr>
        <w:spacing w:after="0" w:line="240" w:lineRule="auto"/>
        <w:jc w:val="both"/>
      </w:pPr>
    </w:p>
    <w:p w:rsidR="008023DD" w:rsidRDefault="008023DD" w:rsidP="00B21AFD">
      <w:pPr>
        <w:spacing w:after="0" w:line="240" w:lineRule="auto"/>
        <w:jc w:val="both"/>
      </w:pPr>
      <w:r>
        <w:t xml:space="preserve">Welcome to our </w:t>
      </w:r>
      <w:r w:rsidR="00906260">
        <w:t>Spring</w:t>
      </w:r>
      <w:r>
        <w:t xml:space="preserve"> edition of the practice newsletter.  </w:t>
      </w:r>
      <w:r w:rsidR="00FF1F25">
        <w:t xml:space="preserve"> </w:t>
      </w:r>
      <w:r w:rsidR="00906260">
        <w:t>Hopefully we will start to see longer days and brighter weather.</w:t>
      </w:r>
    </w:p>
    <w:p w:rsidR="00015A13" w:rsidRDefault="00015A13" w:rsidP="00B21AFD">
      <w:pPr>
        <w:spacing w:after="0" w:line="240" w:lineRule="auto"/>
        <w:jc w:val="both"/>
      </w:pPr>
    </w:p>
    <w:p w:rsidR="009C7278" w:rsidRPr="000E2959" w:rsidRDefault="00CA60A8" w:rsidP="00B21AFD">
      <w:pPr>
        <w:spacing w:after="0" w:line="240" w:lineRule="auto"/>
        <w:jc w:val="both"/>
        <w:rPr>
          <w:b/>
          <w:sz w:val="28"/>
        </w:rPr>
      </w:pPr>
      <w:r w:rsidRPr="000E2959">
        <w:rPr>
          <w:b/>
          <w:sz w:val="28"/>
        </w:rPr>
        <w:t>Staff News</w:t>
      </w:r>
    </w:p>
    <w:p w:rsidR="00345D84" w:rsidRPr="000E2959" w:rsidRDefault="00345D84" w:rsidP="00B21AFD">
      <w:pPr>
        <w:spacing w:after="0" w:line="240" w:lineRule="auto"/>
        <w:jc w:val="both"/>
        <w:rPr>
          <w:color w:val="FF0000"/>
        </w:rPr>
      </w:pPr>
    </w:p>
    <w:p w:rsidR="009A568F" w:rsidRDefault="009A568F" w:rsidP="000E2959">
      <w:pPr>
        <w:spacing w:after="0" w:line="240" w:lineRule="auto"/>
        <w:jc w:val="both"/>
      </w:pPr>
      <w:r>
        <w:t>We welcome Dr Kirsty Dean to the practice as our new Salaried GP, Dr Dean will be working 3 sessions with the practice.</w:t>
      </w:r>
    </w:p>
    <w:p w:rsidR="009A568F" w:rsidRDefault="009A568F" w:rsidP="000E2959">
      <w:pPr>
        <w:spacing w:after="0" w:line="240" w:lineRule="auto"/>
        <w:jc w:val="both"/>
      </w:pPr>
    </w:p>
    <w:p w:rsidR="00F1241B" w:rsidRDefault="000E2959" w:rsidP="000E2959">
      <w:pPr>
        <w:spacing w:after="0" w:line="240" w:lineRule="auto"/>
        <w:jc w:val="both"/>
      </w:pPr>
      <w:r w:rsidRPr="00FD5350">
        <w:t xml:space="preserve">Update on our junior doctors.  </w:t>
      </w:r>
      <w:r w:rsidR="00F1241B">
        <w:t xml:space="preserve">Dr Nazim and Dr Noble are our current ST3 GPs (Specialist Trainees).  </w:t>
      </w:r>
      <w:r w:rsidR="00906260">
        <w:t xml:space="preserve">Dr Gbenga is our current ST1 GP.  </w:t>
      </w:r>
      <w:r w:rsidR="00F1241B">
        <w:t xml:space="preserve">Dr Krasniqi </w:t>
      </w:r>
      <w:r w:rsidR="00906260">
        <w:t xml:space="preserve">is our </w:t>
      </w:r>
      <w:r w:rsidR="00F1241B">
        <w:t xml:space="preserve">FY2 </w:t>
      </w:r>
      <w:r w:rsidR="00906260">
        <w:t>GP (Foundation Year</w:t>
      </w:r>
      <w:r w:rsidR="00AC2AAD">
        <w:t>).</w:t>
      </w:r>
    </w:p>
    <w:p w:rsidR="00906260" w:rsidRDefault="00906260" w:rsidP="000E2959">
      <w:pPr>
        <w:spacing w:after="0" w:line="240" w:lineRule="auto"/>
        <w:jc w:val="both"/>
      </w:pPr>
    </w:p>
    <w:p w:rsidR="000E2959" w:rsidRDefault="000E2959" w:rsidP="000E2959">
      <w:pPr>
        <w:spacing w:after="0" w:line="240" w:lineRule="auto"/>
        <w:jc w:val="both"/>
      </w:pPr>
      <w:r w:rsidRPr="00BC4CC0">
        <w:t xml:space="preserve">It is crucial to protect the future of general practice by allowing junior doctors to gain more experience within the general practice setting.  </w:t>
      </w:r>
      <w:r>
        <w:t xml:space="preserve">Our junior doctors are fully qualified doctors, who have spent time working in hospital and are now spending time in general practice. </w:t>
      </w:r>
    </w:p>
    <w:p w:rsidR="00F1241B" w:rsidRDefault="00F1241B" w:rsidP="000E2959">
      <w:pPr>
        <w:spacing w:after="0" w:line="240" w:lineRule="auto"/>
        <w:jc w:val="both"/>
      </w:pPr>
    </w:p>
    <w:p w:rsidR="00F1241B" w:rsidRDefault="00F1241B" w:rsidP="000E2959">
      <w:pPr>
        <w:spacing w:after="0" w:line="240" w:lineRule="auto"/>
        <w:jc w:val="both"/>
      </w:pPr>
      <w:r>
        <w:t xml:space="preserve">We are delighted to congratulate Dr </w:t>
      </w:r>
      <w:r w:rsidR="00906260">
        <w:t>Beveridge on the birth of her new baby, Dr Beveridge will return to the practice in 2025 following her maternity leave.</w:t>
      </w:r>
    </w:p>
    <w:p w:rsidR="009A568F" w:rsidRDefault="009A568F" w:rsidP="000E2959">
      <w:pPr>
        <w:spacing w:after="0" w:line="240" w:lineRule="auto"/>
        <w:jc w:val="both"/>
      </w:pPr>
    </w:p>
    <w:p w:rsidR="009A568F" w:rsidRPr="009A568F" w:rsidRDefault="009A568F" w:rsidP="000E2959">
      <w:pPr>
        <w:spacing w:after="0" w:line="240" w:lineRule="auto"/>
        <w:jc w:val="both"/>
        <w:rPr>
          <w:b/>
          <w:sz w:val="28"/>
        </w:rPr>
      </w:pPr>
      <w:r w:rsidRPr="009A568F">
        <w:rPr>
          <w:b/>
          <w:sz w:val="28"/>
        </w:rPr>
        <w:t>Website</w:t>
      </w:r>
    </w:p>
    <w:p w:rsidR="009A568F" w:rsidRDefault="009A568F" w:rsidP="000E2959">
      <w:pPr>
        <w:spacing w:after="0" w:line="240" w:lineRule="auto"/>
        <w:jc w:val="both"/>
      </w:pPr>
    </w:p>
    <w:p w:rsidR="009A568F" w:rsidRDefault="009A568F" w:rsidP="000E2959">
      <w:pPr>
        <w:spacing w:after="0" w:line="240" w:lineRule="auto"/>
        <w:jc w:val="both"/>
      </w:pPr>
      <w:r>
        <w:t>Patients will be aware we have recently upgraded our website, providing a much more modern digital platform.  Patients who use our online system for ordering prescriptions may require to re-register on the prescriptions section creating a username and password.  Instructions are on our website and below:</w:t>
      </w:r>
    </w:p>
    <w:p w:rsidR="009A568F" w:rsidRDefault="009A568F" w:rsidP="000E2959">
      <w:pPr>
        <w:spacing w:after="0" w:line="240" w:lineRule="auto"/>
        <w:jc w:val="both"/>
      </w:pPr>
    </w:p>
    <w:p w:rsidR="009A568F" w:rsidRDefault="009A568F" w:rsidP="009A568F">
      <w:pPr>
        <w:pStyle w:val="ListParagraph"/>
        <w:numPr>
          <w:ilvl w:val="0"/>
          <w:numId w:val="7"/>
        </w:numPr>
        <w:spacing w:after="0" w:line="240" w:lineRule="auto"/>
        <w:ind w:left="360"/>
        <w:jc w:val="both"/>
      </w:pPr>
      <w:r w:rsidRPr="009A568F">
        <w:t>Click ‘</w:t>
      </w:r>
      <w:r>
        <w:t>Prescriptions’.</w:t>
      </w:r>
    </w:p>
    <w:p w:rsidR="009A568F" w:rsidRPr="009A568F" w:rsidRDefault="009A568F" w:rsidP="009A568F">
      <w:pPr>
        <w:pStyle w:val="ListParagraph"/>
        <w:numPr>
          <w:ilvl w:val="0"/>
          <w:numId w:val="7"/>
        </w:numPr>
        <w:spacing w:after="0" w:line="240" w:lineRule="auto"/>
        <w:ind w:left="360"/>
        <w:jc w:val="both"/>
      </w:pPr>
      <w:r>
        <w:t>Click ‘</w:t>
      </w:r>
      <w:r w:rsidRPr="009A568F">
        <w:t>Order Repeat Prescriptions’</w:t>
      </w:r>
      <w:r>
        <w:t xml:space="preserve"> on left hand side.</w:t>
      </w:r>
    </w:p>
    <w:p w:rsidR="009A568F" w:rsidRPr="009A568F" w:rsidRDefault="009A568F" w:rsidP="009A568F">
      <w:pPr>
        <w:pStyle w:val="ListParagraph"/>
        <w:numPr>
          <w:ilvl w:val="0"/>
          <w:numId w:val="7"/>
        </w:numPr>
        <w:spacing w:after="0" w:line="240" w:lineRule="auto"/>
        <w:ind w:left="360"/>
        <w:jc w:val="both"/>
      </w:pPr>
      <w:r w:rsidRPr="009A568F">
        <w:t>Left box ‘Click here to register now’</w:t>
      </w:r>
      <w:r>
        <w:t>.</w:t>
      </w:r>
    </w:p>
    <w:p w:rsidR="009A568F" w:rsidRPr="009A568F" w:rsidRDefault="009A568F" w:rsidP="009A568F">
      <w:pPr>
        <w:pStyle w:val="ListParagraph"/>
        <w:numPr>
          <w:ilvl w:val="0"/>
          <w:numId w:val="7"/>
        </w:numPr>
        <w:spacing w:after="0" w:line="240" w:lineRule="auto"/>
        <w:ind w:left="360"/>
        <w:jc w:val="both"/>
      </w:pPr>
      <w:r w:rsidRPr="009A568F">
        <w:t>Complete steps 1 &amp; 2, password should be between 6-12 characters, letters &amp; numbers</w:t>
      </w:r>
      <w:r>
        <w:t>.</w:t>
      </w:r>
    </w:p>
    <w:p w:rsidR="009A568F" w:rsidRPr="009A568F" w:rsidRDefault="009A568F" w:rsidP="009A568F">
      <w:pPr>
        <w:pStyle w:val="ListParagraph"/>
        <w:numPr>
          <w:ilvl w:val="0"/>
          <w:numId w:val="7"/>
        </w:numPr>
        <w:spacing w:after="0" w:line="240" w:lineRule="auto"/>
        <w:ind w:left="360"/>
        <w:jc w:val="both"/>
      </w:pPr>
      <w:r w:rsidRPr="009A568F">
        <w:t xml:space="preserve">After you have clicked on register you should receive an activation code, if at this point you do not receive code </w:t>
      </w:r>
      <w:r>
        <w:t>please call us.</w:t>
      </w:r>
    </w:p>
    <w:p w:rsidR="009A568F" w:rsidRDefault="009A568F" w:rsidP="009A568F">
      <w:pPr>
        <w:pStyle w:val="ListParagraph"/>
        <w:numPr>
          <w:ilvl w:val="0"/>
          <w:numId w:val="7"/>
        </w:numPr>
        <w:spacing w:after="0" w:line="240" w:lineRule="auto"/>
        <w:ind w:left="360"/>
        <w:jc w:val="both"/>
      </w:pPr>
      <w:r w:rsidRPr="009A568F">
        <w:t>If you were previously registered for online prescription requests &amp; system does not recognise your email or password ple</w:t>
      </w:r>
      <w:r>
        <w:t>ase call us.</w:t>
      </w:r>
    </w:p>
    <w:p w:rsidR="009A568F" w:rsidRDefault="009A568F" w:rsidP="009A568F">
      <w:pPr>
        <w:spacing w:after="0" w:line="240" w:lineRule="auto"/>
        <w:jc w:val="both"/>
      </w:pPr>
    </w:p>
    <w:p w:rsidR="009A568F" w:rsidRDefault="009A568F" w:rsidP="009A568F">
      <w:pPr>
        <w:spacing w:after="0" w:line="240" w:lineRule="auto"/>
        <w:jc w:val="both"/>
      </w:pPr>
      <w:r>
        <w:t xml:space="preserve">We have added a useful section with various leaflets and links for our </w:t>
      </w:r>
      <w:r w:rsidR="00AC2AAD">
        <w:t>patients</w:t>
      </w:r>
      <w:r>
        <w:t>, this can be access from the front page under ‘Patient Resources’.</w:t>
      </w:r>
    </w:p>
    <w:p w:rsidR="009A568F" w:rsidRDefault="009A568F" w:rsidP="009A568F">
      <w:pPr>
        <w:spacing w:after="0" w:line="240" w:lineRule="auto"/>
        <w:jc w:val="both"/>
      </w:pPr>
    </w:p>
    <w:p w:rsidR="009A568F" w:rsidRPr="00AC2AAD" w:rsidRDefault="009A568F" w:rsidP="009A568F">
      <w:pPr>
        <w:spacing w:after="0" w:line="240" w:lineRule="auto"/>
        <w:jc w:val="both"/>
        <w:rPr>
          <w:b/>
          <w:sz w:val="28"/>
        </w:rPr>
      </w:pPr>
      <w:r w:rsidRPr="00AC2AAD">
        <w:rPr>
          <w:b/>
          <w:sz w:val="28"/>
        </w:rPr>
        <w:t>Mobile Telephone Numbers</w:t>
      </w:r>
    </w:p>
    <w:p w:rsidR="009A568F" w:rsidRDefault="009A568F" w:rsidP="009A568F">
      <w:pPr>
        <w:spacing w:after="0" w:line="240" w:lineRule="auto"/>
        <w:jc w:val="both"/>
      </w:pPr>
    </w:p>
    <w:p w:rsidR="009A568F" w:rsidRPr="009A568F" w:rsidRDefault="009A568F" w:rsidP="009A568F">
      <w:pPr>
        <w:spacing w:after="0" w:line="240" w:lineRule="auto"/>
        <w:jc w:val="both"/>
      </w:pPr>
      <w:r>
        <w:t xml:space="preserve">Please ensure we have an </w:t>
      </w:r>
      <w:r w:rsidR="00AC2AAD">
        <w:t>up-to-date</w:t>
      </w:r>
      <w:r>
        <w:t xml:space="preserve"> mobile telephone number for you.  This </w:t>
      </w:r>
      <w:r w:rsidR="00BF52E1">
        <w:t xml:space="preserve">allows </w:t>
      </w:r>
      <w:r w:rsidR="00AC2AAD">
        <w:t>you</w:t>
      </w:r>
      <w:r w:rsidR="00BF52E1">
        <w:t xml:space="preserve"> to </w:t>
      </w:r>
      <w:r w:rsidR="00AC2AAD">
        <w:t>benefit from</w:t>
      </w:r>
      <w:r w:rsidR="00BF52E1">
        <w:t xml:space="preserve"> text messages and reminders from the practice.  It is also crucial if we require to make contact with you </w:t>
      </w:r>
      <w:r w:rsidR="00AC2AAD">
        <w:t>regarding results that we have an up-to-date contact number.</w:t>
      </w:r>
    </w:p>
    <w:p w:rsidR="000E2959" w:rsidRDefault="009A568F" w:rsidP="000E2959">
      <w:pPr>
        <w:spacing w:after="0" w:line="240" w:lineRule="auto"/>
        <w:jc w:val="both"/>
      </w:pPr>
      <w:r>
        <w:t xml:space="preserve"> </w:t>
      </w:r>
    </w:p>
    <w:p w:rsidR="000E2959" w:rsidRPr="00AC4365" w:rsidRDefault="000E2959" w:rsidP="000E2959">
      <w:pPr>
        <w:spacing w:after="0" w:line="240" w:lineRule="auto"/>
        <w:jc w:val="both"/>
        <w:rPr>
          <w:b/>
          <w:sz w:val="28"/>
        </w:rPr>
      </w:pPr>
      <w:r w:rsidRPr="00AC4365">
        <w:rPr>
          <w:b/>
          <w:sz w:val="28"/>
        </w:rPr>
        <w:t>Consultation Statistics</w:t>
      </w:r>
    </w:p>
    <w:p w:rsidR="000E2959" w:rsidRDefault="000E2959" w:rsidP="000E2959">
      <w:pPr>
        <w:spacing w:after="0" w:line="240" w:lineRule="auto"/>
        <w:jc w:val="both"/>
      </w:pPr>
    </w:p>
    <w:p w:rsidR="000E2959" w:rsidRPr="00DF0795" w:rsidRDefault="000E2959" w:rsidP="000E2959">
      <w:pPr>
        <w:spacing w:after="0" w:line="240" w:lineRule="auto"/>
        <w:jc w:val="both"/>
      </w:pPr>
      <w:r w:rsidRPr="00F85558">
        <w:t xml:space="preserve">During the month of </w:t>
      </w:r>
      <w:r w:rsidR="00906260">
        <w:t>February</w:t>
      </w:r>
      <w:r w:rsidRPr="00F85558">
        <w:t xml:space="preserve"> </w:t>
      </w:r>
      <w:r w:rsidR="00906260">
        <w:t>2024</w:t>
      </w:r>
      <w:r w:rsidRPr="00F85558">
        <w:t xml:space="preserve">, the clinicians in the practice carried out </w:t>
      </w:r>
      <w:r w:rsidR="00DF0795" w:rsidRPr="00DF0795">
        <w:t>2,986</w:t>
      </w:r>
      <w:r w:rsidRPr="00F85558">
        <w:t xml:space="preserve"> face to face consultations </w:t>
      </w:r>
      <w:r w:rsidRPr="00DF0795">
        <w:t xml:space="preserve">and </w:t>
      </w:r>
      <w:r w:rsidR="00DF0795" w:rsidRPr="00DF0795">
        <w:t>1,827</w:t>
      </w:r>
      <w:r w:rsidRPr="00DF0795">
        <w:t xml:space="preserve"> telephone consultations.</w:t>
      </w:r>
    </w:p>
    <w:p w:rsidR="000E2959" w:rsidRDefault="000E2959" w:rsidP="000E2959">
      <w:pPr>
        <w:spacing w:after="0" w:line="240" w:lineRule="auto"/>
        <w:jc w:val="both"/>
      </w:pPr>
    </w:p>
    <w:p w:rsidR="00E46F4F" w:rsidRDefault="00E46F4F" w:rsidP="00E46F4F">
      <w:pPr>
        <w:spacing w:after="0" w:line="240" w:lineRule="auto"/>
        <w:jc w:val="both"/>
      </w:pPr>
      <w:r>
        <w:t xml:space="preserve">In addition, there are multiple patient contacts throughout the day, both acute and routine, which our clinicians are dealing with.  </w:t>
      </w:r>
    </w:p>
    <w:p w:rsidR="00E46F4F" w:rsidRDefault="00E46F4F" w:rsidP="00E46F4F">
      <w:pPr>
        <w:spacing w:after="0" w:line="240" w:lineRule="auto"/>
        <w:jc w:val="both"/>
      </w:pPr>
    </w:p>
    <w:p w:rsidR="00E46F4F" w:rsidRDefault="00E46F4F" w:rsidP="00E46F4F">
      <w:pPr>
        <w:spacing w:after="0" w:line="240" w:lineRule="auto"/>
        <w:jc w:val="both"/>
      </w:pPr>
      <w:r w:rsidRPr="00DF0795">
        <w:t xml:space="preserve">Our telephone lines continue to be extremely busy.  During </w:t>
      </w:r>
      <w:r w:rsidR="00897B56" w:rsidRPr="00DF0795">
        <w:t>February</w:t>
      </w:r>
      <w:r w:rsidRPr="00DF0795">
        <w:t xml:space="preserve">, our reception team answered </w:t>
      </w:r>
      <w:r w:rsidR="00DF0795" w:rsidRPr="00DF0795">
        <w:t>11</w:t>
      </w:r>
      <w:r w:rsidR="00F1241B" w:rsidRPr="00DF0795">
        <w:t>,</w:t>
      </w:r>
      <w:r w:rsidR="00DF0795" w:rsidRPr="00DF0795">
        <w:t>097</w:t>
      </w:r>
      <w:r w:rsidRPr="005416C9">
        <w:t xml:space="preserve"> calls to the practice.  Please bear with us when the phone lines are busy, particularly on a Monday morning, our team work exceptionally hard to answer as many calls as possible each day.</w:t>
      </w:r>
    </w:p>
    <w:p w:rsidR="009A568F" w:rsidRDefault="009A568F" w:rsidP="00E46F4F">
      <w:pPr>
        <w:spacing w:after="0" w:line="240" w:lineRule="auto"/>
        <w:jc w:val="both"/>
      </w:pPr>
    </w:p>
    <w:p w:rsidR="009A568F" w:rsidRDefault="009A568F" w:rsidP="00E46F4F">
      <w:pPr>
        <w:spacing w:after="0" w:line="240" w:lineRule="auto"/>
        <w:jc w:val="both"/>
      </w:pPr>
      <w:r>
        <w:t>If you require a same day telephone assessment, you should call in as early as possible in the morning, prior to 10am.  However, for non-urgent matters, you can call the practice later in the day and request one of our pre</w:t>
      </w:r>
      <w:r w:rsidR="00897B56">
        <w:noBreakHyphen/>
      </w:r>
      <w:r>
        <w:t>bookable telephone appointments.  These pre-bookable telephone calls are made between 8.30am and 10am on the day of booking.</w:t>
      </w:r>
    </w:p>
    <w:p w:rsidR="009A568F" w:rsidRDefault="009A568F" w:rsidP="00E46F4F">
      <w:pPr>
        <w:spacing w:after="0" w:line="240" w:lineRule="auto"/>
        <w:jc w:val="both"/>
      </w:pPr>
    </w:p>
    <w:p w:rsidR="009A568F" w:rsidRDefault="009A568F" w:rsidP="00E46F4F">
      <w:pPr>
        <w:spacing w:after="0" w:line="240" w:lineRule="auto"/>
        <w:jc w:val="both"/>
      </w:pPr>
      <w:r>
        <w:t>For ongoing chronic conditions, patents can request a continuation telephone appointment with their preferred GP, however, you must be prepared to wait for this as all our GPs are exceptionally busy dealing with on the day telephone triage and urgent appointments.</w:t>
      </w:r>
    </w:p>
    <w:p w:rsidR="00F1241B" w:rsidRDefault="00F1241B" w:rsidP="00E46F4F">
      <w:pPr>
        <w:spacing w:after="0" w:line="240" w:lineRule="auto"/>
        <w:jc w:val="both"/>
      </w:pPr>
    </w:p>
    <w:p w:rsidR="00F1241B" w:rsidRPr="00FE77C8" w:rsidRDefault="00F1241B" w:rsidP="00F1241B">
      <w:pPr>
        <w:spacing w:after="0" w:line="240" w:lineRule="auto"/>
        <w:rPr>
          <w:b/>
          <w:sz w:val="28"/>
        </w:rPr>
      </w:pPr>
      <w:r w:rsidRPr="00FE77C8">
        <w:rPr>
          <w:b/>
          <w:sz w:val="28"/>
        </w:rPr>
        <w:t>Surveillance Swabbing</w:t>
      </w:r>
    </w:p>
    <w:p w:rsidR="00F1241B" w:rsidRDefault="00F1241B" w:rsidP="00F1241B">
      <w:pPr>
        <w:spacing w:after="0" w:line="240" w:lineRule="auto"/>
        <w:jc w:val="both"/>
      </w:pPr>
    </w:p>
    <w:p w:rsidR="00F1241B" w:rsidRDefault="00F1241B" w:rsidP="00F1241B">
      <w:pPr>
        <w:spacing w:after="0" w:line="240" w:lineRule="auto"/>
        <w:jc w:val="both"/>
      </w:pPr>
      <w:r>
        <w:t xml:space="preserve">The practice continue to participate in disease surveillance on behalf of Public Health Scotland.  If you have a respiratory illness, you may be asked to undertake a swab to be analysed.  The results of the swab will determine the treatment of your illness and will help support the crucial surveillance of diseases in Scotland.  It also means that patients are not unnecessarily taking antibiotics which will help to reduce antibiotic resistance.  </w:t>
      </w:r>
    </w:p>
    <w:p w:rsidR="00F1241B" w:rsidRDefault="00F1241B" w:rsidP="00F1241B">
      <w:pPr>
        <w:spacing w:after="0" w:line="240" w:lineRule="auto"/>
        <w:jc w:val="both"/>
      </w:pPr>
    </w:p>
    <w:p w:rsidR="00F1241B" w:rsidRPr="00F1241B" w:rsidRDefault="00F1241B" w:rsidP="00F1241B">
      <w:pPr>
        <w:spacing w:after="0" w:line="240" w:lineRule="auto"/>
        <w:rPr>
          <w:b/>
          <w:sz w:val="28"/>
        </w:rPr>
      </w:pPr>
      <w:r w:rsidRPr="00F1241B">
        <w:rPr>
          <w:b/>
          <w:sz w:val="28"/>
        </w:rPr>
        <w:t>Holly Health Lifestyle Improvement App</w:t>
      </w:r>
    </w:p>
    <w:p w:rsidR="00F1241B" w:rsidRDefault="00F1241B" w:rsidP="00F1241B">
      <w:pPr>
        <w:spacing w:after="0" w:line="240" w:lineRule="auto"/>
        <w:jc w:val="both"/>
      </w:pPr>
    </w:p>
    <w:p w:rsidR="00F1241B" w:rsidRDefault="00F1241B" w:rsidP="00F1241B">
      <w:pPr>
        <w:spacing w:after="0" w:line="240" w:lineRule="auto"/>
        <w:jc w:val="both"/>
      </w:pPr>
      <w:r>
        <w:t xml:space="preserve">Holly Health is a new app offered free of charge to our patients to help with long term condition management and personal habit coaching.  Follow the instructions on the following link to join the service and help to improve your health and wellbeing:  </w:t>
      </w:r>
      <w:hyperlink r:id="rId8" w:history="1">
        <w:r>
          <w:rPr>
            <w:rStyle w:val="Hyperlink"/>
            <w:rFonts w:ascii="Verdana" w:hAnsi="Verdana"/>
            <w:color w:val="EE2C2C"/>
            <w:sz w:val="19"/>
            <w:szCs w:val="19"/>
            <w:shd w:val="clear" w:color="auto" w:fill="FFFFFF"/>
          </w:rPr>
          <w:t>http://hly.app/stationrd-gp</w:t>
        </w:r>
      </w:hyperlink>
    </w:p>
    <w:p w:rsidR="000E2959" w:rsidRDefault="000E2959" w:rsidP="000E2959">
      <w:pPr>
        <w:spacing w:after="0" w:line="240" w:lineRule="auto"/>
        <w:jc w:val="both"/>
      </w:pPr>
    </w:p>
    <w:p w:rsidR="00AC2AAD" w:rsidRPr="00AC2AAD" w:rsidRDefault="00AC2AAD" w:rsidP="00AC2AAD">
      <w:pPr>
        <w:spacing w:after="0" w:line="240" w:lineRule="auto"/>
        <w:rPr>
          <w:b/>
          <w:sz w:val="28"/>
        </w:rPr>
      </w:pPr>
      <w:r w:rsidRPr="00AC2AAD">
        <w:rPr>
          <w:b/>
          <w:sz w:val="28"/>
        </w:rPr>
        <w:t>CPS Research</w:t>
      </w:r>
    </w:p>
    <w:p w:rsidR="00AC2AAD" w:rsidRDefault="00AC2AAD" w:rsidP="00FC5AC1">
      <w:pPr>
        <w:spacing w:after="0" w:line="240" w:lineRule="auto"/>
        <w:jc w:val="both"/>
      </w:pPr>
    </w:p>
    <w:p w:rsidR="00E46F4F" w:rsidRPr="00527E2A" w:rsidRDefault="00AC2AAD" w:rsidP="00FC5AC1">
      <w:pPr>
        <w:spacing w:after="0" w:line="240" w:lineRule="auto"/>
        <w:jc w:val="both"/>
      </w:pPr>
      <w:r>
        <w:t xml:space="preserve">We are currently working with CPS Research in Maryhill.  </w:t>
      </w:r>
      <w:r w:rsidRPr="00AC2AAD">
        <w:t>Eligible patients may receive a telephone call from the practice to invite them to participate in clinical trials with CPS.  Following consent, your contact details are passed to CPS for them to make contact with you directly.  </w:t>
      </w:r>
      <w:r w:rsidRPr="00AC2AAD">
        <w:rPr>
          <w:b/>
          <w:bCs/>
        </w:rPr>
        <w:t>No patient information is shared directly with CPS without prior patient consent</w:t>
      </w:r>
    </w:p>
    <w:p w:rsidR="00E46F4F" w:rsidRPr="00F1241B" w:rsidRDefault="00E46F4F" w:rsidP="00E46F4F">
      <w:pPr>
        <w:spacing w:after="0" w:line="240" w:lineRule="auto"/>
        <w:jc w:val="both"/>
      </w:pPr>
    </w:p>
    <w:p w:rsidR="00E46F4F" w:rsidRPr="00F1241B" w:rsidRDefault="00E46F4F" w:rsidP="00E46F4F">
      <w:pPr>
        <w:spacing w:after="0" w:line="240" w:lineRule="auto"/>
        <w:jc w:val="both"/>
        <w:rPr>
          <w:b/>
          <w:sz w:val="28"/>
        </w:rPr>
      </w:pPr>
      <w:r w:rsidRPr="00F1241B">
        <w:rPr>
          <w:b/>
          <w:sz w:val="28"/>
        </w:rPr>
        <w:t>Facebook</w:t>
      </w:r>
    </w:p>
    <w:p w:rsidR="00E46F4F" w:rsidRPr="00F1241B" w:rsidRDefault="00E46F4F" w:rsidP="00E46F4F">
      <w:pPr>
        <w:spacing w:after="0" w:line="240" w:lineRule="auto"/>
        <w:jc w:val="both"/>
      </w:pPr>
    </w:p>
    <w:p w:rsidR="00E46F4F" w:rsidRPr="00F1241B" w:rsidRDefault="00E46F4F" w:rsidP="00E46F4F">
      <w:pPr>
        <w:spacing w:after="0" w:line="240" w:lineRule="auto"/>
        <w:jc w:val="both"/>
      </w:pPr>
      <w:r w:rsidRPr="00F1241B">
        <w:t>Please remember to follow the practice on Facebook for patient information in order to keep up to date with practice issues.  Please note this platform will be for information sharing purposes only.</w:t>
      </w:r>
    </w:p>
    <w:p w:rsidR="00E46F4F" w:rsidRPr="00F1241B" w:rsidRDefault="00E46F4F" w:rsidP="00E46F4F">
      <w:pPr>
        <w:spacing w:after="0" w:line="240" w:lineRule="auto"/>
        <w:jc w:val="both"/>
      </w:pPr>
    </w:p>
    <w:p w:rsidR="00C24553" w:rsidRPr="00F1241B" w:rsidRDefault="00C24553" w:rsidP="00C24553">
      <w:pPr>
        <w:spacing w:after="0" w:line="240" w:lineRule="auto"/>
        <w:jc w:val="both"/>
        <w:rPr>
          <w:b/>
          <w:sz w:val="28"/>
        </w:rPr>
      </w:pPr>
      <w:r w:rsidRPr="00F1241B">
        <w:rPr>
          <w:b/>
          <w:sz w:val="28"/>
        </w:rPr>
        <w:t>Days We Are Closed</w:t>
      </w:r>
    </w:p>
    <w:p w:rsidR="00C24553" w:rsidRPr="00F1241B" w:rsidRDefault="00C24553" w:rsidP="00C24553">
      <w:pPr>
        <w:spacing w:after="0" w:line="240" w:lineRule="auto"/>
        <w:jc w:val="both"/>
      </w:pPr>
    </w:p>
    <w:p w:rsidR="005F24C7" w:rsidRPr="00F1241B" w:rsidRDefault="00C24553" w:rsidP="00C24553">
      <w:pPr>
        <w:spacing w:after="0" w:line="240" w:lineRule="auto"/>
        <w:jc w:val="both"/>
      </w:pPr>
      <w:r w:rsidRPr="00F1241B">
        <w:t xml:space="preserve">The practice will be closed on </w:t>
      </w:r>
      <w:r w:rsidR="00AC2AAD">
        <w:t>Friday</w:t>
      </w:r>
      <w:r w:rsidR="00F1241B" w:rsidRPr="00F1241B">
        <w:t xml:space="preserve"> 2</w:t>
      </w:r>
      <w:r w:rsidR="00AC2AAD">
        <w:t>9</w:t>
      </w:r>
      <w:r w:rsidR="00F1241B" w:rsidRPr="00F1241B">
        <w:rPr>
          <w:vertAlign w:val="superscript"/>
        </w:rPr>
        <w:t>th</w:t>
      </w:r>
      <w:r w:rsidR="00F1241B" w:rsidRPr="00F1241B">
        <w:t xml:space="preserve"> </w:t>
      </w:r>
      <w:r w:rsidR="00AC2AAD">
        <w:t xml:space="preserve">March </w:t>
      </w:r>
      <w:r w:rsidR="00F1241B" w:rsidRPr="00F1241B">
        <w:t xml:space="preserve">&amp; </w:t>
      </w:r>
      <w:r w:rsidR="00AC2AAD">
        <w:t>Monday 1</w:t>
      </w:r>
      <w:r w:rsidR="00AC2AAD" w:rsidRPr="00AC2AAD">
        <w:rPr>
          <w:vertAlign w:val="superscript"/>
        </w:rPr>
        <w:t>st</w:t>
      </w:r>
      <w:r w:rsidR="00AC2AAD">
        <w:t xml:space="preserve"> April 2024</w:t>
      </w:r>
      <w:r w:rsidRPr="00F1241B">
        <w:t xml:space="preserve">.   If you have an urgent matter which cannot wait during this time, please call the out-of-hours service on 111. </w:t>
      </w:r>
    </w:p>
    <w:p w:rsidR="002A6408" w:rsidRPr="00F1241B" w:rsidRDefault="002A6408" w:rsidP="00447777">
      <w:pPr>
        <w:spacing w:after="0" w:line="240" w:lineRule="auto"/>
        <w:jc w:val="both"/>
        <w:rPr>
          <w:color w:val="FF0000"/>
        </w:rPr>
      </w:pPr>
    </w:p>
    <w:p w:rsidR="0025461E" w:rsidRPr="00C24553" w:rsidRDefault="0025461E" w:rsidP="00F21815">
      <w:pPr>
        <w:spacing w:after="0" w:line="240" w:lineRule="auto"/>
        <w:jc w:val="both"/>
      </w:pPr>
    </w:p>
    <w:sectPr w:rsidR="0025461E" w:rsidRPr="00C24553" w:rsidSect="0057589F">
      <w:pgSz w:w="11906" w:h="16838"/>
      <w:pgMar w:top="1008" w:right="1008" w:bottom="100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E0A7F"/>
    <w:multiLevelType w:val="hybridMultilevel"/>
    <w:tmpl w:val="995C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F79A4"/>
    <w:multiLevelType w:val="multilevel"/>
    <w:tmpl w:val="C4B2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9D6D3D"/>
    <w:multiLevelType w:val="multilevel"/>
    <w:tmpl w:val="1752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7389A"/>
    <w:multiLevelType w:val="multilevel"/>
    <w:tmpl w:val="576C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A5416"/>
    <w:multiLevelType w:val="hybridMultilevel"/>
    <w:tmpl w:val="9A3C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017AB"/>
    <w:multiLevelType w:val="hybridMultilevel"/>
    <w:tmpl w:val="4974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31C69"/>
    <w:multiLevelType w:val="multilevel"/>
    <w:tmpl w:val="2CC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C7278"/>
    <w:rsid w:val="000146D9"/>
    <w:rsid w:val="00015A13"/>
    <w:rsid w:val="0002338E"/>
    <w:rsid w:val="0003118E"/>
    <w:rsid w:val="00034757"/>
    <w:rsid w:val="00041F00"/>
    <w:rsid w:val="00047A47"/>
    <w:rsid w:val="00052809"/>
    <w:rsid w:val="00057F31"/>
    <w:rsid w:val="0007102C"/>
    <w:rsid w:val="00082D1E"/>
    <w:rsid w:val="000971A0"/>
    <w:rsid w:val="000A4077"/>
    <w:rsid w:val="000E2959"/>
    <w:rsid w:val="00112FE6"/>
    <w:rsid w:val="001218FF"/>
    <w:rsid w:val="001379E7"/>
    <w:rsid w:val="00144FA0"/>
    <w:rsid w:val="0015061B"/>
    <w:rsid w:val="001564F5"/>
    <w:rsid w:val="00192F52"/>
    <w:rsid w:val="001947AC"/>
    <w:rsid w:val="001A60C5"/>
    <w:rsid w:val="001D1EC6"/>
    <w:rsid w:val="0020525B"/>
    <w:rsid w:val="00213897"/>
    <w:rsid w:val="0025461E"/>
    <w:rsid w:val="00260E59"/>
    <w:rsid w:val="00267003"/>
    <w:rsid w:val="002755E1"/>
    <w:rsid w:val="00282ECC"/>
    <w:rsid w:val="002A448F"/>
    <w:rsid w:val="002A6408"/>
    <w:rsid w:val="002C18B8"/>
    <w:rsid w:val="002C6FE2"/>
    <w:rsid w:val="002F45CB"/>
    <w:rsid w:val="00306028"/>
    <w:rsid w:val="00315F8C"/>
    <w:rsid w:val="00317245"/>
    <w:rsid w:val="003270D7"/>
    <w:rsid w:val="00345D84"/>
    <w:rsid w:val="00346E30"/>
    <w:rsid w:val="00386977"/>
    <w:rsid w:val="003A2651"/>
    <w:rsid w:val="003C7C74"/>
    <w:rsid w:val="003D7798"/>
    <w:rsid w:val="003F079F"/>
    <w:rsid w:val="004024C9"/>
    <w:rsid w:val="00447777"/>
    <w:rsid w:val="00452A38"/>
    <w:rsid w:val="0045606B"/>
    <w:rsid w:val="004814B9"/>
    <w:rsid w:val="004915B4"/>
    <w:rsid w:val="004C73F1"/>
    <w:rsid w:val="004D651B"/>
    <w:rsid w:val="004E6F02"/>
    <w:rsid w:val="00507D29"/>
    <w:rsid w:val="005145C3"/>
    <w:rsid w:val="00520436"/>
    <w:rsid w:val="0052610C"/>
    <w:rsid w:val="00527E2A"/>
    <w:rsid w:val="00553D82"/>
    <w:rsid w:val="0057589F"/>
    <w:rsid w:val="00585D48"/>
    <w:rsid w:val="0058730D"/>
    <w:rsid w:val="005A21C2"/>
    <w:rsid w:val="005A3FD6"/>
    <w:rsid w:val="005A498F"/>
    <w:rsid w:val="005A4E4A"/>
    <w:rsid w:val="005C57FF"/>
    <w:rsid w:val="005D5E8F"/>
    <w:rsid w:val="005E5B12"/>
    <w:rsid w:val="005F0898"/>
    <w:rsid w:val="005F24C7"/>
    <w:rsid w:val="005F38F3"/>
    <w:rsid w:val="005F3B08"/>
    <w:rsid w:val="00612872"/>
    <w:rsid w:val="0061302F"/>
    <w:rsid w:val="006218C3"/>
    <w:rsid w:val="00622E84"/>
    <w:rsid w:val="00655B40"/>
    <w:rsid w:val="00690D18"/>
    <w:rsid w:val="006A38F7"/>
    <w:rsid w:val="006A5628"/>
    <w:rsid w:val="006C12AB"/>
    <w:rsid w:val="006E13D8"/>
    <w:rsid w:val="006E6989"/>
    <w:rsid w:val="00703302"/>
    <w:rsid w:val="0070641A"/>
    <w:rsid w:val="00734857"/>
    <w:rsid w:val="0074332D"/>
    <w:rsid w:val="00796572"/>
    <w:rsid w:val="007A178B"/>
    <w:rsid w:val="007E11DF"/>
    <w:rsid w:val="007F498A"/>
    <w:rsid w:val="008023DD"/>
    <w:rsid w:val="008265CD"/>
    <w:rsid w:val="0083019E"/>
    <w:rsid w:val="008368FA"/>
    <w:rsid w:val="008528CA"/>
    <w:rsid w:val="0086322E"/>
    <w:rsid w:val="00897B56"/>
    <w:rsid w:val="008A337D"/>
    <w:rsid w:val="008C12E1"/>
    <w:rsid w:val="008C35E5"/>
    <w:rsid w:val="008D0DB3"/>
    <w:rsid w:val="008F50C6"/>
    <w:rsid w:val="00900612"/>
    <w:rsid w:val="00906260"/>
    <w:rsid w:val="00921E37"/>
    <w:rsid w:val="00954F77"/>
    <w:rsid w:val="00991E52"/>
    <w:rsid w:val="00993243"/>
    <w:rsid w:val="009A568F"/>
    <w:rsid w:val="009C3954"/>
    <w:rsid w:val="009C7278"/>
    <w:rsid w:val="009D3F96"/>
    <w:rsid w:val="009F487A"/>
    <w:rsid w:val="009F4F29"/>
    <w:rsid w:val="00A0247E"/>
    <w:rsid w:val="00A24AEC"/>
    <w:rsid w:val="00A34B48"/>
    <w:rsid w:val="00A37340"/>
    <w:rsid w:val="00A4061D"/>
    <w:rsid w:val="00A505CB"/>
    <w:rsid w:val="00A5299F"/>
    <w:rsid w:val="00A702BB"/>
    <w:rsid w:val="00A774C5"/>
    <w:rsid w:val="00A90E60"/>
    <w:rsid w:val="00AA6D19"/>
    <w:rsid w:val="00AB6CF9"/>
    <w:rsid w:val="00AC1F77"/>
    <w:rsid w:val="00AC2AAD"/>
    <w:rsid w:val="00AD0350"/>
    <w:rsid w:val="00AF63C7"/>
    <w:rsid w:val="00B10422"/>
    <w:rsid w:val="00B10CD8"/>
    <w:rsid w:val="00B21AFD"/>
    <w:rsid w:val="00B23C9F"/>
    <w:rsid w:val="00B50515"/>
    <w:rsid w:val="00B52614"/>
    <w:rsid w:val="00B656E4"/>
    <w:rsid w:val="00B77807"/>
    <w:rsid w:val="00B80A02"/>
    <w:rsid w:val="00B90645"/>
    <w:rsid w:val="00BA1904"/>
    <w:rsid w:val="00BA74E8"/>
    <w:rsid w:val="00BB6CF0"/>
    <w:rsid w:val="00BD2B50"/>
    <w:rsid w:val="00BE3727"/>
    <w:rsid w:val="00BF52E1"/>
    <w:rsid w:val="00C025BA"/>
    <w:rsid w:val="00C22E91"/>
    <w:rsid w:val="00C24553"/>
    <w:rsid w:val="00C64D34"/>
    <w:rsid w:val="00C67AF2"/>
    <w:rsid w:val="00C842DF"/>
    <w:rsid w:val="00C97078"/>
    <w:rsid w:val="00CA3142"/>
    <w:rsid w:val="00CA60A8"/>
    <w:rsid w:val="00D15095"/>
    <w:rsid w:val="00D25922"/>
    <w:rsid w:val="00D42990"/>
    <w:rsid w:val="00D44861"/>
    <w:rsid w:val="00D65A3C"/>
    <w:rsid w:val="00DB40D6"/>
    <w:rsid w:val="00DE0C57"/>
    <w:rsid w:val="00DE1C74"/>
    <w:rsid w:val="00DF0795"/>
    <w:rsid w:val="00E14A82"/>
    <w:rsid w:val="00E23C18"/>
    <w:rsid w:val="00E46F4F"/>
    <w:rsid w:val="00E56411"/>
    <w:rsid w:val="00E81F62"/>
    <w:rsid w:val="00E83435"/>
    <w:rsid w:val="00EB2A11"/>
    <w:rsid w:val="00ED417F"/>
    <w:rsid w:val="00ED7A96"/>
    <w:rsid w:val="00EF2C2C"/>
    <w:rsid w:val="00EF7585"/>
    <w:rsid w:val="00F1241B"/>
    <w:rsid w:val="00F21815"/>
    <w:rsid w:val="00F85558"/>
    <w:rsid w:val="00F944C8"/>
    <w:rsid w:val="00FB16FE"/>
    <w:rsid w:val="00FB66D3"/>
    <w:rsid w:val="00FC5AC1"/>
    <w:rsid w:val="00FC71AC"/>
    <w:rsid w:val="00FE0EBB"/>
    <w:rsid w:val="00FE454A"/>
    <w:rsid w:val="00FF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11DA-65EC-4C65-96B4-A3E066D9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51"/>
    <w:pPr>
      <w:spacing w:after="200" w:line="276" w:lineRule="auto"/>
    </w:pPr>
    <w:rPr>
      <w:sz w:val="22"/>
      <w:szCs w:val="22"/>
      <w:lang w:eastAsia="en-US"/>
    </w:rPr>
  </w:style>
  <w:style w:type="paragraph" w:styleId="Heading1">
    <w:name w:val="heading 1"/>
    <w:basedOn w:val="Normal"/>
    <w:next w:val="Normal"/>
    <w:link w:val="Heading1Char"/>
    <w:qFormat/>
    <w:rsid w:val="00345D84"/>
    <w:pPr>
      <w:keepNext/>
      <w:tabs>
        <w:tab w:val="left" w:pos="8505"/>
      </w:tabs>
      <w:spacing w:after="0" w:line="240" w:lineRule="auto"/>
      <w:outlineLvl w:val="0"/>
    </w:pPr>
    <w:rPr>
      <w:rFonts w:ascii="Arial" w:eastAsia="Times New Roman" w:hAnsi="Arial"/>
      <w:b/>
      <w:sz w:val="24"/>
      <w:szCs w:val="20"/>
    </w:rPr>
  </w:style>
  <w:style w:type="paragraph" w:styleId="Heading3">
    <w:name w:val="heading 3"/>
    <w:basedOn w:val="Normal"/>
    <w:next w:val="Normal"/>
    <w:link w:val="Heading3Char"/>
    <w:uiPriority w:val="9"/>
    <w:semiHidden/>
    <w:unhideWhenUsed/>
    <w:qFormat/>
    <w:rsid w:val="00FC5A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3897"/>
    <w:pPr>
      <w:autoSpaceDE w:val="0"/>
      <w:autoSpaceDN w:val="0"/>
      <w:adjustRightInd w:val="0"/>
    </w:pPr>
    <w:rPr>
      <w:rFonts w:ascii="Tahoma" w:hAnsi="Tahoma" w:cs="Tahoma"/>
      <w:color w:val="000000"/>
      <w:sz w:val="24"/>
      <w:szCs w:val="24"/>
      <w:lang w:eastAsia="en-US"/>
    </w:rPr>
  </w:style>
  <w:style w:type="character" w:customStyle="1" w:styleId="Heading1Char">
    <w:name w:val="Heading 1 Char"/>
    <w:link w:val="Heading1"/>
    <w:rsid w:val="00345D84"/>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34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5D84"/>
    <w:rPr>
      <w:rFonts w:ascii="Tahoma" w:hAnsi="Tahoma" w:cs="Tahoma"/>
      <w:sz w:val="16"/>
      <w:szCs w:val="16"/>
    </w:rPr>
  </w:style>
  <w:style w:type="paragraph" w:styleId="ListParagraph">
    <w:name w:val="List Paragraph"/>
    <w:basedOn w:val="Normal"/>
    <w:uiPriority w:val="34"/>
    <w:qFormat/>
    <w:rsid w:val="00703302"/>
    <w:pPr>
      <w:ind w:left="720"/>
      <w:contextualSpacing/>
    </w:pPr>
  </w:style>
  <w:style w:type="character" w:styleId="Strong">
    <w:name w:val="Strong"/>
    <w:uiPriority w:val="22"/>
    <w:qFormat/>
    <w:rsid w:val="00703302"/>
    <w:rPr>
      <w:b/>
      <w:bCs/>
    </w:rPr>
  </w:style>
  <w:style w:type="paragraph" w:styleId="NormalWeb">
    <w:name w:val="Normal (Web)"/>
    <w:basedOn w:val="Normal"/>
    <w:uiPriority w:val="99"/>
    <w:semiHidden/>
    <w:unhideWhenUsed/>
    <w:rsid w:val="00703302"/>
    <w:pPr>
      <w:spacing w:after="135" w:line="240" w:lineRule="auto"/>
    </w:pPr>
    <w:rPr>
      <w:rFonts w:ascii="Times New Roman" w:eastAsia="Times New Roman" w:hAnsi="Times New Roman"/>
      <w:sz w:val="24"/>
      <w:szCs w:val="24"/>
      <w:lang w:eastAsia="en-GB"/>
    </w:rPr>
  </w:style>
  <w:style w:type="character" w:styleId="Hyperlink">
    <w:name w:val="Hyperlink"/>
    <w:uiPriority w:val="99"/>
    <w:unhideWhenUsed/>
    <w:rsid w:val="00703302"/>
    <w:rPr>
      <w:color w:val="0000FF"/>
      <w:u w:val="single"/>
    </w:rPr>
  </w:style>
  <w:style w:type="character" w:styleId="FollowedHyperlink">
    <w:name w:val="FollowedHyperlink"/>
    <w:uiPriority w:val="99"/>
    <w:semiHidden/>
    <w:unhideWhenUsed/>
    <w:rsid w:val="00703302"/>
    <w:rPr>
      <w:color w:val="800080"/>
      <w:u w:val="single"/>
    </w:rPr>
  </w:style>
  <w:style w:type="character" w:customStyle="1" w:styleId="Heading3Char">
    <w:name w:val="Heading 3 Char"/>
    <w:basedOn w:val="DefaultParagraphFont"/>
    <w:link w:val="Heading3"/>
    <w:uiPriority w:val="9"/>
    <w:semiHidden/>
    <w:rsid w:val="00FC5AC1"/>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0104">
      <w:bodyDiv w:val="1"/>
      <w:marLeft w:val="0"/>
      <w:marRight w:val="0"/>
      <w:marTop w:val="0"/>
      <w:marBottom w:val="0"/>
      <w:divBdr>
        <w:top w:val="none" w:sz="0" w:space="0" w:color="auto"/>
        <w:left w:val="none" w:sz="0" w:space="0" w:color="auto"/>
        <w:bottom w:val="none" w:sz="0" w:space="0" w:color="auto"/>
        <w:right w:val="none" w:sz="0" w:space="0" w:color="auto"/>
      </w:divBdr>
    </w:div>
    <w:div w:id="162160811">
      <w:bodyDiv w:val="1"/>
      <w:marLeft w:val="0"/>
      <w:marRight w:val="0"/>
      <w:marTop w:val="0"/>
      <w:marBottom w:val="0"/>
      <w:divBdr>
        <w:top w:val="none" w:sz="0" w:space="0" w:color="auto"/>
        <w:left w:val="none" w:sz="0" w:space="0" w:color="auto"/>
        <w:bottom w:val="none" w:sz="0" w:space="0" w:color="auto"/>
        <w:right w:val="none" w:sz="0" w:space="0" w:color="auto"/>
      </w:divBdr>
    </w:div>
    <w:div w:id="404882269">
      <w:bodyDiv w:val="1"/>
      <w:marLeft w:val="0"/>
      <w:marRight w:val="0"/>
      <w:marTop w:val="0"/>
      <w:marBottom w:val="0"/>
      <w:divBdr>
        <w:top w:val="none" w:sz="0" w:space="0" w:color="auto"/>
        <w:left w:val="none" w:sz="0" w:space="0" w:color="auto"/>
        <w:bottom w:val="none" w:sz="0" w:space="0" w:color="auto"/>
        <w:right w:val="none" w:sz="0" w:space="0" w:color="auto"/>
      </w:divBdr>
    </w:div>
    <w:div w:id="597833493">
      <w:bodyDiv w:val="1"/>
      <w:marLeft w:val="0"/>
      <w:marRight w:val="0"/>
      <w:marTop w:val="0"/>
      <w:marBottom w:val="0"/>
      <w:divBdr>
        <w:top w:val="none" w:sz="0" w:space="0" w:color="auto"/>
        <w:left w:val="none" w:sz="0" w:space="0" w:color="auto"/>
        <w:bottom w:val="none" w:sz="0" w:space="0" w:color="auto"/>
        <w:right w:val="none" w:sz="0" w:space="0" w:color="auto"/>
      </w:divBdr>
      <w:divsChild>
        <w:div w:id="429937244">
          <w:marLeft w:val="0"/>
          <w:marRight w:val="0"/>
          <w:marTop w:val="0"/>
          <w:marBottom w:val="0"/>
          <w:divBdr>
            <w:top w:val="none" w:sz="0" w:space="0" w:color="auto"/>
            <w:left w:val="single" w:sz="6" w:space="0" w:color="032F47"/>
            <w:bottom w:val="none" w:sz="0" w:space="0" w:color="auto"/>
            <w:right w:val="single" w:sz="6" w:space="0" w:color="032F47"/>
          </w:divBdr>
          <w:divsChild>
            <w:div w:id="863860658">
              <w:marLeft w:val="0"/>
              <w:marRight w:val="0"/>
              <w:marTop w:val="0"/>
              <w:marBottom w:val="0"/>
              <w:divBdr>
                <w:top w:val="none" w:sz="0" w:space="0" w:color="auto"/>
                <w:left w:val="none" w:sz="0" w:space="0" w:color="auto"/>
                <w:bottom w:val="none" w:sz="0" w:space="0" w:color="auto"/>
                <w:right w:val="none" w:sz="0" w:space="0" w:color="auto"/>
              </w:divBdr>
              <w:divsChild>
                <w:div w:id="976254809">
                  <w:marLeft w:val="0"/>
                  <w:marRight w:val="0"/>
                  <w:marTop w:val="0"/>
                  <w:marBottom w:val="0"/>
                  <w:divBdr>
                    <w:top w:val="none" w:sz="0" w:space="0" w:color="auto"/>
                    <w:left w:val="none" w:sz="0" w:space="0" w:color="auto"/>
                    <w:bottom w:val="none" w:sz="0" w:space="0" w:color="auto"/>
                    <w:right w:val="none" w:sz="0" w:space="0" w:color="auto"/>
                  </w:divBdr>
                  <w:divsChild>
                    <w:div w:id="185834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5714">
      <w:bodyDiv w:val="1"/>
      <w:marLeft w:val="0"/>
      <w:marRight w:val="0"/>
      <w:marTop w:val="0"/>
      <w:marBottom w:val="0"/>
      <w:divBdr>
        <w:top w:val="none" w:sz="0" w:space="0" w:color="auto"/>
        <w:left w:val="none" w:sz="0" w:space="0" w:color="auto"/>
        <w:bottom w:val="none" w:sz="0" w:space="0" w:color="auto"/>
        <w:right w:val="none" w:sz="0" w:space="0" w:color="auto"/>
      </w:divBdr>
      <w:divsChild>
        <w:div w:id="713625350">
          <w:marLeft w:val="0"/>
          <w:marRight w:val="0"/>
          <w:marTop w:val="0"/>
          <w:marBottom w:val="0"/>
          <w:divBdr>
            <w:top w:val="none" w:sz="0" w:space="0" w:color="auto"/>
            <w:left w:val="single" w:sz="6" w:space="0" w:color="032F47"/>
            <w:bottom w:val="none" w:sz="0" w:space="0" w:color="auto"/>
            <w:right w:val="single" w:sz="6" w:space="0" w:color="032F47"/>
          </w:divBdr>
          <w:divsChild>
            <w:div w:id="1598101924">
              <w:marLeft w:val="0"/>
              <w:marRight w:val="0"/>
              <w:marTop w:val="0"/>
              <w:marBottom w:val="0"/>
              <w:divBdr>
                <w:top w:val="none" w:sz="0" w:space="0" w:color="auto"/>
                <w:left w:val="none" w:sz="0" w:space="0" w:color="auto"/>
                <w:bottom w:val="none" w:sz="0" w:space="0" w:color="auto"/>
                <w:right w:val="none" w:sz="0" w:space="0" w:color="auto"/>
              </w:divBdr>
              <w:divsChild>
                <w:div w:id="998341853">
                  <w:marLeft w:val="0"/>
                  <w:marRight w:val="0"/>
                  <w:marTop w:val="0"/>
                  <w:marBottom w:val="0"/>
                  <w:divBdr>
                    <w:top w:val="none" w:sz="0" w:space="0" w:color="auto"/>
                    <w:left w:val="none" w:sz="0" w:space="0" w:color="auto"/>
                    <w:bottom w:val="none" w:sz="0" w:space="0" w:color="auto"/>
                    <w:right w:val="none" w:sz="0" w:space="0" w:color="auto"/>
                  </w:divBdr>
                  <w:divsChild>
                    <w:div w:id="1270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21206">
      <w:bodyDiv w:val="1"/>
      <w:marLeft w:val="0"/>
      <w:marRight w:val="0"/>
      <w:marTop w:val="0"/>
      <w:marBottom w:val="0"/>
      <w:divBdr>
        <w:top w:val="none" w:sz="0" w:space="0" w:color="auto"/>
        <w:left w:val="none" w:sz="0" w:space="0" w:color="auto"/>
        <w:bottom w:val="none" w:sz="0" w:space="0" w:color="auto"/>
        <w:right w:val="none" w:sz="0" w:space="0" w:color="auto"/>
      </w:divBdr>
    </w:div>
    <w:div w:id="1761021776">
      <w:bodyDiv w:val="1"/>
      <w:marLeft w:val="0"/>
      <w:marRight w:val="0"/>
      <w:marTop w:val="0"/>
      <w:marBottom w:val="0"/>
      <w:divBdr>
        <w:top w:val="none" w:sz="0" w:space="0" w:color="auto"/>
        <w:left w:val="none" w:sz="0" w:space="0" w:color="auto"/>
        <w:bottom w:val="none" w:sz="0" w:space="0" w:color="auto"/>
        <w:right w:val="none" w:sz="0" w:space="0" w:color="auto"/>
      </w:divBdr>
      <w:divsChild>
        <w:div w:id="673190572">
          <w:marLeft w:val="0"/>
          <w:marRight w:val="0"/>
          <w:marTop w:val="0"/>
          <w:marBottom w:val="0"/>
          <w:divBdr>
            <w:top w:val="none" w:sz="0" w:space="0" w:color="auto"/>
            <w:left w:val="single" w:sz="6" w:space="0" w:color="032F47"/>
            <w:bottom w:val="none" w:sz="0" w:space="0" w:color="auto"/>
            <w:right w:val="single" w:sz="6" w:space="0" w:color="032F47"/>
          </w:divBdr>
          <w:divsChild>
            <w:div w:id="942805838">
              <w:marLeft w:val="0"/>
              <w:marRight w:val="0"/>
              <w:marTop w:val="0"/>
              <w:marBottom w:val="0"/>
              <w:divBdr>
                <w:top w:val="none" w:sz="0" w:space="0" w:color="auto"/>
                <w:left w:val="none" w:sz="0" w:space="0" w:color="auto"/>
                <w:bottom w:val="none" w:sz="0" w:space="0" w:color="auto"/>
                <w:right w:val="none" w:sz="0" w:space="0" w:color="auto"/>
              </w:divBdr>
              <w:divsChild>
                <w:div w:id="1993675275">
                  <w:marLeft w:val="0"/>
                  <w:marRight w:val="0"/>
                  <w:marTop w:val="0"/>
                  <w:marBottom w:val="0"/>
                  <w:divBdr>
                    <w:top w:val="none" w:sz="0" w:space="0" w:color="auto"/>
                    <w:left w:val="none" w:sz="0" w:space="0" w:color="auto"/>
                    <w:bottom w:val="none" w:sz="0" w:space="0" w:color="auto"/>
                    <w:right w:val="none" w:sz="0" w:space="0" w:color="auto"/>
                  </w:divBdr>
                  <w:divsChild>
                    <w:div w:id="76888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4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ly.app/stationrd-gp"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url=https://www.publicdomainpictures.net/en/view-image.php?image%3D7284%26picture%3Ddaffodil-flowers&amp;psig=AOvVaw1DSRoURLAGLRVkyGscR7DK&amp;ust=1583325409087000&amp;source=images&amp;cd=vfe&amp;ved=0CAIQjRxqFwoTCIjcz_ao_ucCFQAAAAAdAAAAAB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5006</CharactersWithSpaces>
  <SharedDoc>false</SharedDoc>
  <HLinks>
    <vt:vector size="18" baseType="variant">
      <vt:variant>
        <vt:i4>6553645</vt:i4>
      </vt:variant>
      <vt:variant>
        <vt:i4>0</vt:i4>
      </vt:variant>
      <vt:variant>
        <vt:i4>0</vt:i4>
      </vt:variant>
      <vt:variant>
        <vt:i4>5</vt:i4>
      </vt:variant>
      <vt:variant>
        <vt:lpwstr>https://www.nhsinform.scot/</vt:lpwstr>
      </vt:variant>
      <vt:variant>
        <vt:lpwstr/>
      </vt:variant>
      <vt:variant>
        <vt:i4>7798788</vt:i4>
      </vt:variant>
      <vt:variant>
        <vt:i4>-1</vt:i4>
      </vt:variant>
      <vt:variant>
        <vt:i4>1026</vt:i4>
      </vt:variant>
      <vt:variant>
        <vt:i4>4</vt:i4>
      </vt:variant>
      <vt:variant>
        <vt:lpwstr>http://www.google.co.uk/url?sa=i&amp;rct=j&amp;q=&amp;esrc=s&amp;source=images&amp;cd=&amp;cad=rja&amp;uact=8&amp;ved=0ahUKEwja_JaB343WAhVJIMAKHSsjDq4QjRwIBw&amp;url=http://www.bbc.co.uk/cbbc/quizzes/autumn-animals-quiz&amp;psig=AFQjCNG_3gKn9LieEPjxUpwexTR6t_k49Q&amp;ust=1504690461656023</vt:lpwstr>
      </vt:variant>
      <vt:variant>
        <vt:lpwstr/>
      </vt:variant>
      <vt:variant>
        <vt:i4>1048587</vt:i4>
      </vt:variant>
      <vt:variant>
        <vt:i4>-1</vt:i4>
      </vt:variant>
      <vt:variant>
        <vt:i4>1027</vt:i4>
      </vt:variant>
      <vt:variant>
        <vt:i4>4</vt:i4>
      </vt:variant>
      <vt:variant>
        <vt:lpwstr>https://www.google.co.uk/url?sa=i&amp;rct=j&amp;q=&amp;esrc=s&amp;source=images&amp;cd=&amp;cad=rja&amp;uact=8&amp;ved=0ahUKEwiPsZCh343WAhWEJMAKHXZFCd0QjRwIBw&amp;url=https://www.livescience.com/24476-autumn.html&amp;psig=AFQjCNG_3gKn9LieEPjxUpwexTR6t_k49Q&amp;ust=1504690461656023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julie.grant</dc:creator>
  <cp:lastModifiedBy>Julie Grant (AA Station Road Medical Practice)</cp:lastModifiedBy>
  <cp:revision>30</cp:revision>
  <cp:lastPrinted>2024-03-06T15:43:00Z</cp:lastPrinted>
  <dcterms:created xsi:type="dcterms:W3CDTF">2018-12-04T10:55:00Z</dcterms:created>
  <dcterms:modified xsi:type="dcterms:W3CDTF">2024-03-06T15:44:00Z</dcterms:modified>
</cp:coreProperties>
</file>